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6134" w14:textId="77777777" w:rsidR="00383C67" w:rsidRPr="00321AB9" w:rsidRDefault="00383C67" w:rsidP="00383C67">
      <w:pPr>
        <w:jc w:val="center"/>
        <w:rPr>
          <w:rFonts w:cs="Times New Roman"/>
          <w:b/>
          <w:sz w:val="24"/>
          <w:szCs w:val="24"/>
        </w:rPr>
      </w:pPr>
      <w:r w:rsidRPr="00321AB9">
        <w:rPr>
          <w:rFonts w:cs="Times New Roman"/>
          <w:b/>
          <w:sz w:val="24"/>
          <w:szCs w:val="24"/>
        </w:rPr>
        <w:t xml:space="preserve">IZVJEŠĆE O PROVEDBI PLANIRANIH KOORDINIRANIH </w:t>
      </w:r>
      <w:r w:rsidR="008D39DA">
        <w:rPr>
          <w:rFonts w:cs="Times New Roman"/>
          <w:b/>
          <w:sz w:val="24"/>
          <w:szCs w:val="24"/>
        </w:rPr>
        <w:t xml:space="preserve">INSPEKCIJSKIH </w:t>
      </w:r>
      <w:r w:rsidRPr="00321AB9">
        <w:rPr>
          <w:rFonts w:cs="Times New Roman"/>
          <w:b/>
          <w:sz w:val="24"/>
          <w:szCs w:val="24"/>
        </w:rPr>
        <w:t>NADZORA</w:t>
      </w:r>
    </w:p>
    <w:p w14:paraId="196FF73D" w14:textId="45D2BAEE" w:rsidR="00383C67" w:rsidRPr="00321AB9" w:rsidRDefault="001D3D6A" w:rsidP="00383C6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</w:t>
      </w:r>
      <w:r w:rsidR="007E0067" w:rsidRPr="00321AB9">
        <w:rPr>
          <w:rFonts w:cs="Times New Roman"/>
          <w:b/>
          <w:sz w:val="24"/>
          <w:szCs w:val="24"/>
        </w:rPr>
        <w:t>I</w:t>
      </w:r>
      <w:r w:rsidR="00203F82">
        <w:rPr>
          <w:rFonts w:cs="Times New Roman"/>
          <w:b/>
          <w:sz w:val="24"/>
          <w:szCs w:val="24"/>
        </w:rPr>
        <w:t>.</w:t>
      </w:r>
      <w:r w:rsidR="009E788C" w:rsidRPr="00321AB9">
        <w:rPr>
          <w:rFonts w:cs="Times New Roman"/>
          <w:b/>
          <w:sz w:val="24"/>
          <w:szCs w:val="24"/>
        </w:rPr>
        <w:t xml:space="preserve"> </w:t>
      </w:r>
      <w:r w:rsidR="00946963">
        <w:rPr>
          <w:rFonts w:cs="Times New Roman"/>
          <w:b/>
          <w:sz w:val="24"/>
          <w:szCs w:val="24"/>
        </w:rPr>
        <w:t>tromjesečje</w:t>
      </w:r>
      <w:r w:rsidR="00383C67" w:rsidRPr="00321AB9">
        <w:rPr>
          <w:rFonts w:cs="Times New Roman"/>
          <w:b/>
          <w:sz w:val="24"/>
          <w:szCs w:val="24"/>
        </w:rPr>
        <w:t xml:space="preserve"> 20</w:t>
      </w:r>
      <w:r w:rsidR="00545472" w:rsidRPr="00321AB9">
        <w:rPr>
          <w:rFonts w:cs="Times New Roman"/>
          <w:b/>
          <w:sz w:val="24"/>
          <w:szCs w:val="24"/>
        </w:rPr>
        <w:t>2</w:t>
      </w:r>
      <w:r w:rsidR="006A0560">
        <w:rPr>
          <w:rFonts w:cs="Times New Roman"/>
          <w:b/>
          <w:sz w:val="24"/>
          <w:szCs w:val="24"/>
        </w:rPr>
        <w:t>5</w:t>
      </w:r>
      <w:r w:rsidR="00FC3D83" w:rsidRPr="00321AB9">
        <w:rPr>
          <w:rFonts w:cs="Times New Roman"/>
          <w:b/>
          <w:sz w:val="24"/>
          <w:szCs w:val="24"/>
        </w:rPr>
        <w:t>.</w:t>
      </w:r>
    </w:p>
    <w:p w14:paraId="776C8F7C" w14:textId="2A1A1635" w:rsidR="00103ACB" w:rsidRDefault="00D34E7F" w:rsidP="00103ACB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trike/>
          <w:sz w:val="24"/>
          <w:szCs w:val="24"/>
        </w:rPr>
      </w:pPr>
      <w:r w:rsidRPr="000B5B49">
        <w:rPr>
          <w:rFonts w:eastAsiaTheme="minorHAnsi" w:cs="Times New Roman"/>
          <w:sz w:val="24"/>
          <w:szCs w:val="24"/>
        </w:rPr>
        <w:t xml:space="preserve">Sukladno </w:t>
      </w:r>
      <w:r w:rsidR="00191E33">
        <w:rPr>
          <w:rFonts w:eastAsiaTheme="minorHAnsi" w:cs="Times New Roman"/>
          <w:sz w:val="24"/>
          <w:szCs w:val="24"/>
        </w:rPr>
        <w:t>odredbama Zakona</w:t>
      </w:r>
      <w:r w:rsidR="0030020D">
        <w:rPr>
          <w:rFonts w:eastAsiaTheme="minorHAnsi" w:cs="Times New Roman"/>
          <w:sz w:val="24"/>
          <w:szCs w:val="24"/>
        </w:rPr>
        <w:t xml:space="preserve"> o zaštiti okoliša </w:t>
      </w:r>
      <w:r w:rsidRPr="000B5B49">
        <w:rPr>
          <w:rFonts w:eastAsiaTheme="minorHAnsi" w:cs="Times New Roman"/>
          <w:sz w:val="24"/>
          <w:szCs w:val="24"/>
        </w:rPr>
        <w:t xml:space="preserve">i temeljem provedene procjene rizika nadziranih operatera, definirani su i usklađeni koordinirani inspekcijski nadzori inspekcija Državnog inspektorata nadležnih </w:t>
      </w:r>
      <w:r w:rsidR="007E0B92" w:rsidRPr="000B5B49">
        <w:rPr>
          <w:rFonts w:eastAsiaTheme="minorHAnsi" w:cs="Times New Roman"/>
          <w:sz w:val="24"/>
          <w:szCs w:val="24"/>
        </w:rPr>
        <w:t xml:space="preserve">za nadzor pojedinih sastavnica okoliša </w:t>
      </w:r>
      <w:r w:rsidR="007E0B92" w:rsidRPr="000B5B49">
        <w:rPr>
          <w:rFonts w:eastAsia="Calibri" w:cs="Times New Roman"/>
          <w:sz w:val="24"/>
          <w:szCs w:val="24"/>
        </w:rPr>
        <w:t>i zaštite od utjecaja opterećenja na okoliš</w:t>
      </w:r>
      <w:r w:rsidR="007E0B92" w:rsidRPr="000B5B49">
        <w:rPr>
          <w:rFonts w:eastAsiaTheme="minorHAnsi" w:cs="Times New Roman"/>
          <w:sz w:val="24"/>
          <w:szCs w:val="24"/>
        </w:rPr>
        <w:t xml:space="preserve"> </w:t>
      </w:r>
      <w:r w:rsidRPr="000B5B49">
        <w:rPr>
          <w:rFonts w:eastAsiaTheme="minorHAnsi" w:cs="Times New Roman"/>
          <w:sz w:val="24"/>
          <w:szCs w:val="24"/>
        </w:rPr>
        <w:t>kao i ostal</w:t>
      </w:r>
      <w:r w:rsidR="006A0560">
        <w:rPr>
          <w:rFonts w:eastAsiaTheme="minorHAnsi" w:cs="Times New Roman"/>
          <w:sz w:val="24"/>
          <w:szCs w:val="24"/>
        </w:rPr>
        <w:t>ih suradnih inspekcija za 2025</w:t>
      </w:r>
      <w:r w:rsidRPr="000B5B49">
        <w:rPr>
          <w:rFonts w:eastAsiaTheme="minorHAnsi" w:cs="Times New Roman"/>
          <w:sz w:val="24"/>
          <w:szCs w:val="24"/>
        </w:rPr>
        <w:t>. godinu.</w:t>
      </w:r>
      <w:r w:rsidRPr="000B5B49">
        <w:rPr>
          <w:rFonts w:cs="Times New Roman"/>
          <w:sz w:val="24"/>
          <w:szCs w:val="24"/>
        </w:rPr>
        <w:t xml:space="preserve"> </w:t>
      </w:r>
      <w:r w:rsidR="006A0560">
        <w:rPr>
          <w:rFonts w:cs="Times New Roman"/>
          <w:sz w:val="24"/>
          <w:szCs w:val="24"/>
        </w:rPr>
        <w:t>Od 90</w:t>
      </w:r>
      <w:r w:rsidR="00103ACB" w:rsidRPr="000B5B49">
        <w:rPr>
          <w:rFonts w:cs="Times New Roman"/>
          <w:sz w:val="24"/>
          <w:szCs w:val="24"/>
        </w:rPr>
        <w:t xml:space="preserve"> operatera </w:t>
      </w:r>
      <w:r w:rsidR="00103ACB" w:rsidRPr="000B5B49">
        <w:rPr>
          <w:rFonts w:eastAsiaTheme="minorHAnsi" w:cs="Times New Roman"/>
          <w:sz w:val="24"/>
          <w:szCs w:val="24"/>
        </w:rPr>
        <w:t>postrojenja koji su obveznici ishođenja okolišne dozvole</w:t>
      </w:r>
      <w:r w:rsidR="00103ACB" w:rsidRPr="000B5B49">
        <w:rPr>
          <w:rFonts w:eastAsiaTheme="minorHAnsi" w:cs="Times New Roman"/>
          <w:sz w:val="24"/>
          <w:szCs w:val="24"/>
          <w:vertAlign w:val="superscript"/>
        </w:rPr>
        <w:t>1</w:t>
      </w:r>
      <w:r w:rsidR="00103ACB" w:rsidRPr="000B5B49">
        <w:rPr>
          <w:rFonts w:eastAsiaTheme="minorHAnsi" w:cs="Times New Roman"/>
          <w:sz w:val="24"/>
          <w:szCs w:val="24"/>
        </w:rPr>
        <w:t xml:space="preserve"> te </w:t>
      </w:r>
      <w:r w:rsidR="00C913A1">
        <w:rPr>
          <w:rFonts w:eastAsiaTheme="minorHAnsi" w:cs="Times New Roman"/>
          <w:sz w:val="24"/>
          <w:szCs w:val="24"/>
        </w:rPr>
        <w:t xml:space="preserve">područja </w:t>
      </w:r>
      <w:r w:rsidR="00103ACB" w:rsidRPr="000B5B49">
        <w:rPr>
          <w:rFonts w:eastAsiaTheme="minorHAnsi" w:cs="Times New Roman"/>
          <w:sz w:val="24"/>
          <w:szCs w:val="24"/>
        </w:rPr>
        <w:t>postrojenja koja na lokacijama skladište opasne tvari u količinama koje mogu uzrokovati nesreće većih razmjera (tzv. Seveso postrojenja)</w:t>
      </w:r>
      <w:r w:rsidR="00103ACB" w:rsidRPr="000B5B49">
        <w:rPr>
          <w:rFonts w:eastAsiaTheme="minorHAnsi" w:cs="Times New Roman"/>
          <w:sz w:val="24"/>
          <w:szCs w:val="24"/>
          <w:vertAlign w:val="superscript"/>
        </w:rPr>
        <w:t>2</w:t>
      </w:r>
      <w:r w:rsidR="006806DD">
        <w:rPr>
          <w:rFonts w:eastAsiaTheme="minorHAnsi" w:cs="Times New Roman"/>
          <w:sz w:val="24"/>
          <w:szCs w:val="24"/>
          <w:vertAlign w:val="superscript"/>
        </w:rPr>
        <w:t xml:space="preserve"> </w:t>
      </w:r>
      <w:r w:rsidR="00103ACB" w:rsidRPr="000B5B49">
        <w:rPr>
          <w:rFonts w:cs="Times New Roman"/>
          <w:sz w:val="24"/>
          <w:szCs w:val="24"/>
        </w:rPr>
        <w:t>planirana za nadzor u tekućoj godini</w:t>
      </w:r>
      <w:r w:rsidR="0054432B">
        <w:rPr>
          <w:rFonts w:cs="Times New Roman"/>
          <w:sz w:val="24"/>
          <w:szCs w:val="24"/>
        </w:rPr>
        <w:t>,</w:t>
      </w:r>
      <w:r w:rsidR="00103ACB" w:rsidRPr="000B5B49">
        <w:rPr>
          <w:rFonts w:cs="Times New Roman"/>
          <w:sz w:val="24"/>
          <w:szCs w:val="24"/>
        </w:rPr>
        <w:t xml:space="preserve"> u I</w:t>
      </w:r>
      <w:r w:rsidR="001D3D6A">
        <w:rPr>
          <w:rFonts w:cs="Times New Roman"/>
          <w:sz w:val="24"/>
          <w:szCs w:val="24"/>
        </w:rPr>
        <w:t>I</w:t>
      </w:r>
      <w:r w:rsidR="00203F82">
        <w:rPr>
          <w:rFonts w:cs="Times New Roman"/>
          <w:sz w:val="24"/>
          <w:szCs w:val="24"/>
        </w:rPr>
        <w:t>.</w:t>
      </w:r>
      <w:r w:rsidR="00103ACB" w:rsidRPr="000B5B49">
        <w:rPr>
          <w:rFonts w:cs="Times New Roman"/>
          <w:sz w:val="24"/>
          <w:szCs w:val="24"/>
        </w:rPr>
        <w:t xml:space="preserve"> tromjesečju 202</w:t>
      </w:r>
      <w:r w:rsidR="006A0560">
        <w:rPr>
          <w:rFonts w:cs="Times New Roman"/>
          <w:sz w:val="24"/>
          <w:szCs w:val="24"/>
        </w:rPr>
        <w:t>5</w:t>
      </w:r>
      <w:r w:rsidR="00621787">
        <w:rPr>
          <w:rFonts w:cs="Times New Roman"/>
          <w:sz w:val="24"/>
          <w:szCs w:val="24"/>
        </w:rPr>
        <w:t xml:space="preserve">. proveden je nadzor </w:t>
      </w:r>
      <w:r w:rsidR="001D3D6A">
        <w:rPr>
          <w:rFonts w:cs="Times New Roman"/>
          <w:sz w:val="24"/>
          <w:szCs w:val="24"/>
        </w:rPr>
        <w:t>31</w:t>
      </w:r>
      <w:r w:rsidR="00103ACB" w:rsidRPr="000B5B49">
        <w:rPr>
          <w:rFonts w:cs="Times New Roman"/>
          <w:sz w:val="24"/>
          <w:szCs w:val="24"/>
        </w:rPr>
        <w:t xml:space="preserve"> operatera</w:t>
      </w:r>
      <w:r w:rsidR="0054432B">
        <w:rPr>
          <w:rFonts w:cs="Times New Roman"/>
          <w:sz w:val="24"/>
          <w:szCs w:val="24"/>
        </w:rPr>
        <w:t>.</w:t>
      </w:r>
    </w:p>
    <w:p w14:paraId="1AC98E52" w14:textId="77777777" w:rsidR="00D34E7F" w:rsidRPr="00BB4343" w:rsidRDefault="00D34E7F" w:rsidP="0095099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Times New Roman"/>
          <w:sz w:val="24"/>
          <w:szCs w:val="24"/>
        </w:rPr>
      </w:pPr>
    </w:p>
    <w:p w14:paraId="4165A672" w14:textId="77777777" w:rsidR="00D34E7F" w:rsidRDefault="00D34E7F" w:rsidP="0095099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Times New Roman"/>
          <w:sz w:val="24"/>
          <w:szCs w:val="24"/>
        </w:rPr>
      </w:pPr>
      <w:r w:rsidRPr="00BB4343">
        <w:rPr>
          <w:rFonts w:eastAsiaTheme="minorHAnsi" w:cs="Times New Roman"/>
          <w:sz w:val="24"/>
          <w:szCs w:val="24"/>
        </w:rPr>
        <w:t>U koordiniranim nadzorima uz inspekciju zaštite o</w:t>
      </w:r>
      <w:r w:rsidR="00987045" w:rsidRPr="00BB4343">
        <w:rPr>
          <w:rFonts w:eastAsiaTheme="minorHAnsi" w:cs="Times New Roman"/>
          <w:sz w:val="24"/>
          <w:szCs w:val="24"/>
        </w:rPr>
        <w:t>koliša (IZO) koja koordinira provedbu nadzora</w:t>
      </w:r>
      <w:r w:rsidRPr="00BB4343">
        <w:rPr>
          <w:rFonts w:eastAsiaTheme="minorHAnsi" w:cs="Times New Roman"/>
          <w:sz w:val="24"/>
          <w:szCs w:val="24"/>
        </w:rPr>
        <w:t xml:space="preserve">, sudjeluju </w:t>
      </w:r>
      <w:r w:rsidR="00321AB9" w:rsidRPr="00BB4343">
        <w:rPr>
          <w:rFonts w:eastAsiaTheme="minorHAnsi" w:cs="Times New Roman"/>
          <w:sz w:val="24"/>
          <w:szCs w:val="24"/>
        </w:rPr>
        <w:t xml:space="preserve">suradne </w:t>
      </w:r>
      <w:r w:rsidRPr="00BB4343">
        <w:rPr>
          <w:rFonts w:eastAsiaTheme="minorHAnsi" w:cs="Times New Roman"/>
          <w:sz w:val="24"/>
          <w:szCs w:val="24"/>
        </w:rPr>
        <w:t xml:space="preserve">inspekcije Državnog inspektorata: vodopravna inspekcija (VOD), sanitarna inspekcija (SAN), </w:t>
      </w:r>
      <w:r w:rsidR="00865352">
        <w:rPr>
          <w:rFonts w:cs="Times New Roman"/>
          <w:sz w:val="24"/>
          <w:szCs w:val="24"/>
        </w:rPr>
        <w:t>elektroenergetska inspekcija</w:t>
      </w:r>
      <w:r w:rsidR="00BB4343" w:rsidRPr="00BB4343">
        <w:rPr>
          <w:rFonts w:cs="Times New Roman"/>
          <w:sz w:val="24"/>
          <w:szCs w:val="24"/>
        </w:rPr>
        <w:t xml:space="preserve"> </w:t>
      </w:r>
      <w:r w:rsidR="00DC3E91">
        <w:rPr>
          <w:rFonts w:eastAsiaTheme="minorHAnsi" w:cs="Times New Roman"/>
          <w:sz w:val="24"/>
          <w:szCs w:val="24"/>
        </w:rPr>
        <w:t>(EE</w:t>
      </w:r>
      <w:r w:rsidRPr="00BB4343">
        <w:rPr>
          <w:rFonts w:eastAsiaTheme="minorHAnsi" w:cs="Times New Roman"/>
          <w:sz w:val="24"/>
          <w:szCs w:val="24"/>
        </w:rPr>
        <w:t xml:space="preserve">), inspekcija opreme pod tlakom (OPT), inspekcija </w:t>
      </w:r>
      <w:r w:rsidR="00BB4343">
        <w:rPr>
          <w:rFonts w:eastAsiaTheme="minorHAnsi" w:cs="Times New Roman"/>
          <w:sz w:val="24"/>
          <w:szCs w:val="24"/>
        </w:rPr>
        <w:t>rada</w:t>
      </w:r>
      <w:r w:rsidR="00856636">
        <w:rPr>
          <w:rFonts w:eastAsiaTheme="minorHAnsi" w:cs="Times New Roman"/>
          <w:sz w:val="24"/>
          <w:szCs w:val="24"/>
        </w:rPr>
        <w:t xml:space="preserve"> u području zaštite na radu</w:t>
      </w:r>
      <w:r w:rsidR="00BB4343">
        <w:rPr>
          <w:rFonts w:eastAsiaTheme="minorHAnsi" w:cs="Times New Roman"/>
          <w:sz w:val="24"/>
          <w:szCs w:val="24"/>
        </w:rPr>
        <w:t xml:space="preserve"> </w:t>
      </w:r>
      <w:r w:rsidRPr="00BB4343">
        <w:rPr>
          <w:rFonts w:eastAsiaTheme="minorHAnsi" w:cs="Times New Roman"/>
          <w:sz w:val="24"/>
          <w:szCs w:val="24"/>
        </w:rPr>
        <w:t>(ZNR), veterinarska inspekcija (VET), poljoprivredna inspekcija (POLJ),</w:t>
      </w:r>
      <w:r w:rsidR="002E0E25">
        <w:rPr>
          <w:rFonts w:eastAsiaTheme="minorHAnsi" w:cs="Times New Roman"/>
          <w:sz w:val="24"/>
          <w:szCs w:val="24"/>
        </w:rPr>
        <w:t xml:space="preserve"> </w:t>
      </w:r>
      <w:r w:rsidR="002E0E25" w:rsidRPr="00BB4343">
        <w:rPr>
          <w:rFonts w:eastAsiaTheme="minorHAnsi" w:cs="Times New Roman"/>
          <w:sz w:val="24"/>
          <w:szCs w:val="24"/>
        </w:rPr>
        <w:t>rudarska inspekcija (RUD</w:t>
      </w:r>
      <w:r w:rsidR="002E0E25">
        <w:rPr>
          <w:rFonts w:eastAsiaTheme="minorHAnsi" w:cs="Times New Roman"/>
          <w:sz w:val="24"/>
          <w:szCs w:val="24"/>
        </w:rPr>
        <w:t>),</w:t>
      </w:r>
      <w:r w:rsidRPr="00BB4343">
        <w:rPr>
          <w:rFonts w:eastAsiaTheme="minorHAnsi" w:cs="Times New Roman"/>
          <w:sz w:val="24"/>
          <w:szCs w:val="24"/>
        </w:rPr>
        <w:t xml:space="preserve"> ins</w:t>
      </w:r>
      <w:r w:rsidR="009F34E1">
        <w:rPr>
          <w:rFonts w:eastAsiaTheme="minorHAnsi" w:cs="Times New Roman"/>
          <w:sz w:val="24"/>
          <w:szCs w:val="24"/>
        </w:rPr>
        <w:t xml:space="preserve">pekcija zaštite prirode (PRI) </w:t>
      </w:r>
      <w:r w:rsidRPr="000B5B49">
        <w:rPr>
          <w:rFonts w:eastAsiaTheme="minorHAnsi" w:cs="Times New Roman"/>
          <w:sz w:val="24"/>
          <w:szCs w:val="24"/>
        </w:rPr>
        <w:t xml:space="preserve">te inspekcija zaštite od </w:t>
      </w:r>
      <w:r w:rsidR="006A0560">
        <w:rPr>
          <w:rFonts w:eastAsiaTheme="minorHAnsi" w:cs="Times New Roman"/>
          <w:sz w:val="24"/>
          <w:szCs w:val="24"/>
        </w:rPr>
        <w:t xml:space="preserve">požara </w:t>
      </w:r>
      <w:r w:rsidRPr="000B5B49">
        <w:rPr>
          <w:rFonts w:eastAsiaTheme="minorHAnsi" w:cs="Times New Roman"/>
          <w:sz w:val="24"/>
          <w:szCs w:val="24"/>
        </w:rPr>
        <w:t>(ZOP) i inspekcija civilne zaštite (</w:t>
      </w:r>
      <w:r w:rsidR="00E03F1A">
        <w:rPr>
          <w:rFonts w:eastAsiaTheme="minorHAnsi" w:cs="Times New Roman"/>
          <w:sz w:val="24"/>
          <w:szCs w:val="24"/>
        </w:rPr>
        <w:t>I</w:t>
      </w:r>
      <w:r w:rsidRPr="000B5B49">
        <w:rPr>
          <w:rFonts w:eastAsiaTheme="minorHAnsi" w:cs="Times New Roman"/>
          <w:sz w:val="24"/>
          <w:szCs w:val="24"/>
        </w:rPr>
        <w:t>CZ) Ravnateljstva civilne zaštite Ministarstva unutarnjih poslova.</w:t>
      </w:r>
    </w:p>
    <w:p w14:paraId="73AF4844" w14:textId="77777777" w:rsidR="00C622D0" w:rsidRDefault="00C622D0" w:rsidP="0095099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Times New Roman"/>
          <w:sz w:val="16"/>
          <w:szCs w:val="16"/>
        </w:rPr>
      </w:pPr>
    </w:p>
    <w:p w14:paraId="26744547" w14:textId="5888D11D" w:rsidR="00E03F1A" w:rsidRPr="00C622D0" w:rsidRDefault="004F17A0" w:rsidP="0095099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Times New Roman"/>
          <w:sz w:val="16"/>
          <w:szCs w:val="16"/>
        </w:rPr>
      </w:pPr>
      <w:r w:rsidRPr="004F17A0">
        <w:drawing>
          <wp:inline distT="0" distB="0" distL="0" distR="0" wp14:anchorId="6F7D7A96" wp14:editId="3EA0563C">
            <wp:extent cx="9072245" cy="3184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26FE9" w14:textId="1F4B69C4" w:rsidR="007F5716" w:rsidRDefault="004F17A0" w:rsidP="006A0560">
      <w:pPr>
        <w:autoSpaceDE w:val="0"/>
        <w:autoSpaceDN w:val="0"/>
        <w:adjustRightInd w:val="0"/>
        <w:spacing w:after="0" w:line="276" w:lineRule="auto"/>
        <w:rPr>
          <w:rFonts w:eastAsiaTheme="minorHAnsi" w:cs="Times New Roman"/>
          <w:sz w:val="24"/>
          <w:szCs w:val="24"/>
        </w:rPr>
      </w:pPr>
      <w:r w:rsidRPr="004F17A0">
        <w:lastRenderedPageBreak/>
        <w:drawing>
          <wp:inline distT="0" distB="0" distL="0" distR="0" wp14:anchorId="7A86BC9E" wp14:editId="54025E8A">
            <wp:extent cx="9072245" cy="617474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17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A5455" w14:textId="4908F28B" w:rsidR="004F17A0" w:rsidRDefault="004F17A0" w:rsidP="006A0560">
      <w:pPr>
        <w:autoSpaceDE w:val="0"/>
        <w:autoSpaceDN w:val="0"/>
        <w:adjustRightInd w:val="0"/>
        <w:spacing w:after="0" w:line="276" w:lineRule="auto"/>
        <w:rPr>
          <w:rFonts w:eastAsiaTheme="minorHAnsi" w:cs="Times New Roman"/>
          <w:sz w:val="24"/>
          <w:szCs w:val="24"/>
        </w:rPr>
      </w:pPr>
      <w:r w:rsidRPr="004F17A0">
        <w:lastRenderedPageBreak/>
        <w:drawing>
          <wp:inline distT="0" distB="0" distL="0" distR="0" wp14:anchorId="152F6989" wp14:editId="471A0E13">
            <wp:extent cx="9072245" cy="967105"/>
            <wp:effectExtent l="0" t="0" r="0" b="444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238B" w14:textId="77777777" w:rsidR="007F5716" w:rsidRPr="00E03F1A" w:rsidRDefault="007F5716" w:rsidP="006E6DE9">
      <w:pPr>
        <w:autoSpaceDE w:val="0"/>
        <w:autoSpaceDN w:val="0"/>
        <w:adjustRightInd w:val="0"/>
        <w:spacing w:after="0" w:line="276" w:lineRule="auto"/>
        <w:jc w:val="center"/>
        <w:rPr>
          <w:rFonts w:eastAsiaTheme="minorHAnsi" w:cs="Times New Roman"/>
          <w:sz w:val="16"/>
          <w:szCs w:val="16"/>
        </w:rPr>
      </w:pPr>
    </w:p>
    <w:p w14:paraId="314C8CE6" w14:textId="77777777" w:rsidR="00B61174" w:rsidRDefault="0093799C" w:rsidP="00E03F1A">
      <w:pPr>
        <w:jc w:val="center"/>
        <w:rPr>
          <w:sz w:val="22"/>
          <w:szCs w:val="22"/>
        </w:rPr>
      </w:pPr>
      <w:r w:rsidRPr="0093799C">
        <w:rPr>
          <w:noProof/>
          <w:lang w:eastAsia="hr-HR"/>
        </w:rPr>
        <w:drawing>
          <wp:inline distT="0" distB="0" distL="0" distR="0" wp14:anchorId="60C621B4" wp14:editId="09DE384C">
            <wp:extent cx="3467424" cy="1852551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796" cy="188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174" w:rsidSect="004D648A">
      <w:footerReference w:type="default" r:id="rId12"/>
      <w:pgSz w:w="16838" w:h="11906" w:orient="landscape"/>
      <w:pgMar w:top="851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B1B1" w14:textId="77777777" w:rsidR="00206139" w:rsidRDefault="00206139" w:rsidP="00383C67">
      <w:pPr>
        <w:spacing w:after="0" w:line="240" w:lineRule="auto"/>
      </w:pPr>
      <w:r>
        <w:separator/>
      </w:r>
    </w:p>
  </w:endnote>
  <w:endnote w:type="continuationSeparator" w:id="0">
    <w:p w14:paraId="3BFCDCD4" w14:textId="77777777" w:rsidR="00206139" w:rsidRDefault="00206139" w:rsidP="0038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0475" w14:textId="77777777" w:rsidR="00383C67" w:rsidRPr="0029399F" w:rsidRDefault="00383C67" w:rsidP="00383C67">
    <w:pPr>
      <w:pStyle w:val="Tekstfusnote"/>
      <w:rPr>
        <w:lang w:val="hr-HR"/>
      </w:rPr>
    </w:pPr>
    <w:r w:rsidRPr="006B286C">
      <w:rPr>
        <w:vertAlign w:val="superscript"/>
      </w:rPr>
      <w:t>1</w:t>
    </w:r>
    <w:r>
      <w:rPr>
        <w:vertAlign w:val="superscript"/>
      </w:rPr>
      <w:t xml:space="preserve"> </w:t>
    </w:r>
    <w:r w:rsidRPr="0029399F">
      <w:t>Prema Uredbi o okolišnoj dozvoli NN br. 8/14</w:t>
    </w:r>
    <w:r w:rsidRPr="0029399F">
      <w:rPr>
        <w:lang w:val="hr-HR"/>
      </w:rPr>
      <w:t xml:space="preserve"> i 5/18</w:t>
    </w:r>
  </w:p>
  <w:p w14:paraId="0B00BD2C" w14:textId="77777777" w:rsidR="00383C67" w:rsidRPr="00383C67" w:rsidRDefault="00383C67" w:rsidP="00383C67">
    <w:pPr>
      <w:pStyle w:val="Tekstfusnote"/>
      <w:rPr>
        <w:lang w:val="hr-HR"/>
      </w:rPr>
    </w:pPr>
    <w:r w:rsidRPr="0029399F">
      <w:rPr>
        <w:vertAlign w:val="superscript"/>
      </w:rPr>
      <w:t>2</w:t>
    </w:r>
    <w:r w:rsidRPr="0029399F">
      <w:t xml:space="preserve"> Prema Uredbi o sprječavanju velikih nesreća koje uključuju opasne tvari  NN br. 44/14</w:t>
    </w:r>
    <w:r w:rsidRPr="0029399F">
      <w:rPr>
        <w:lang w:val="hr-HR"/>
      </w:rPr>
      <w:t xml:space="preserve">, </w:t>
    </w:r>
    <w:r w:rsidR="00CD4C3E">
      <w:t>31/17 i 45/</w:t>
    </w:r>
    <w:r w:rsidRPr="00CD4C3E"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26F1" w14:textId="77777777" w:rsidR="00206139" w:rsidRDefault="00206139" w:rsidP="00383C67">
      <w:pPr>
        <w:spacing w:after="0" w:line="240" w:lineRule="auto"/>
      </w:pPr>
      <w:r>
        <w:separator/>
      </w:r>
    </w:p>
  </w:footnote>
  <w:footnote w:type="continuationSeparator" w:id="0">
    <w:p w14:paraId="5F7F621A" w14:textId="77777777" w:rsidR="00206139" w:rsidRDefault="00206139" w:rsidP="0038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4DC"/>
    <w:multiLevelType w:val="hybridMultilevel"/>
    <w:tmpl w:val="90F20AAE"/>
    <w:lvl w:ilvl="0" w:tplc="4060347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7"/>
    <w:rsid w:val="00005C55"/>
    <w:rsid w:val="0000708D"/>
    <w:rsid w:val="000071CA"/>
    <w:rsid w:val="00020047"/>
    <w:rsid w:val="00023B2E"/>
    <w:rsid w:val="00030F8D"/>
    <w:rsid w:val="00033242"/>
    <w:rsid w:val="00034AE2"/>
    <w:rsid w:val="00040A96"/>
    <w:rsid w:val="00042D48"/>
    <w:rsid w:val="00046452"/>
    <w:rsid w:val="0005488C"/>
    <w:rsid w:val="00055297"/>
    <w:rsid w:val="00057BF4"/>
    <w:rsid w:val="000604AB"/>
    <w:rsid w:val="0006185A"/>
    <w:rsid w:val="0007330F"/>
    <w:rsid w:val="00073656"/>
    <w:rsid w:val="00073A4E"/>
    <w:rsid w:val="00076368"/>
    <w:rsid w:val="000763A8"/>
    <w:rsid w:val="000800E2"/>
    <w:rsid w:val="0008128D"/>
    <w:rsid w:val="00084BAD"/>
    <w:rsid w:val="00091F3D"/>
    <w:rsid w:val="0009243B"/>
    <w:rsid w:val="000930DF"/>
    <w:rsid w:val="00097978"/>
    <w:rsid w:val="000A750E"/>
    <w:rsid w:val="000B3661"/>
    <w:rsid w:val="000B4F34"/>
    <w:rsid w:val="000B59E7"/>
    <w:rsid w:val="000B5B49"/>
    <w:rsid w:val="000C0E03"/>
    <w:rsid w:val="000C4C91"/>
    <w:rsid w:val="000D1144"/>
    <w:rsid w:val="000E3E85"/>
    <w:rsid w:val="000F6822"/>
    <w:rsid w:val="000F6E28"/>
    <w:rsid w:val="00100D44"/>
    <w:rsid w:val="00102129"/>
    <w:rsid w:val="0010351F"/>
    <w:rsid w:val="00103ACB"/>
    <w:rsid w:val="00105144"/>
    <w:rsid w:val="00110778"/>
    <w:rsid w:val="00111877"/>
    <w:rsid w:val="0012180E"/>
    <w:rsid w:val="001269A2"/>
    <w:rsid w:val="00130D6F"/>
    <w:rsid w:val="00135365"/>
    <w:rsid w:val="0013672C"/>
    <w:rsid w:val="001400B7"/>
    <w:rsid w:val="00142A17"/>
    <w:rsid w:val="001437A7"/>
    <w:rsid w:val="00152248"/>
    <w:rsid w:val="001524FD"/>
    <w:rsid w:val="001627CD"/>
    <w:rsid w:val="001639BF"/>
    <w:rsid w:val="001650F7"/>
    <w:rsid w:val="00171C3B"/>
    <w:rsid w:val="00175D3F"/>
    <w:rsid w:val="00176961"/>
    <w:rsid w:val="001861D3"/>
    <w:rsid w:val="00191E33"/>
    <w:rsid w:val="00192BD5"/>
    <w:rsid w:val="001B243B"/>
    <w:rsid w:val="001B30F3"/>
    <w:rsid w:val="001C65D0"/>
    <w:rsid w:val="001D1A11"/>
    <w:rsid w:val="001D39C6"/>
    <w:rsid w:val="001D3D6A"/>
    <w:rsid w:val="001D6CA5"/>
    <w:rsid w:val="001E160B"/>
    <w:rsid w:val="00200CDD"/>
    <w:rsid w:val="00203F82"/>
    <w:rsid w:val="002057DD"/>
    <w:rsid w:val="00206139"/>
    <w:rsid w:val="00206414"/>
    <w:rsid w:val="0020743A"/>
    <w:rsid w:val="002222CC"/>
    <w:rsid w:val="002347B0"/>
    <w:rsid w:val="0023667F"/>
    <w:rsid w:val="0024011D"/>
    <w:rsid w:val="0025168C"/>
    <w:rsid w:val="00253981"/>
    <w:rsid w:val="002552C8"/>
    <w:rsid w:val="00266B20"/>
    <w:rsid w:val="0027218A"/>
    <w:rsid w:val="00272F94"/>
    <w:rsid w:val="00273FA0"/>
    <w:rsid w:val="00281008"/>
    <w:rsid w:val="00281BF3"/>
    <w:rsid w:val="00284E11"/>
    <w:rsid w:val="002A2450"/>
    <w:rsid w:val="002C3797"/>
    <w:rsid w:val="002C6679"/>
    <w:rsid w:val="002D217C"/>
    <w:rsid w:val="002D40EC"/>
    <w:rsid w:val="002D414A"/>
    <w:rsid w:val="002E0E25"/>
    <w:rsid w:val="002E7EB5"/>
    <w:rsid w:val="002F042A"/>
    <w:rsid w:val="002F32E2"/>
    <w:rsid w:val="0030020D"/>
    <w:rsid w:val="00302357"/>
    <w:rsid w:val="00302FA2"/>
    <w:rsid w:val="003032E0"/>
    <w:rsid w:val="00303B34"/>
    <w:rsid w:val="003047F0"/>
    <w:rsid w:val="00307556"/>
    <w:rsid w:val="00321AB9"/>
    <w:rsid w:val="00323613"/>
    <w:rsid w:val="003238DB"/>
    <w:rsid w:val="00323AA8"/>
    <w:rsid w:val="0032790D"/>
    <w:rsid w:val="00333183"/>
    <w:rsid w:val="00334183"/>
    <w:rsid w:val="00336C4A"/>
    <w:rsid w:val="0034361D"/>
    <w:rsid w:val="003439DC"/>
    <w:rsid w:val="00345AA8"/>
    <w:rsid w:val="003462B3"/>
    <w:rsid w:val="0035161A"/>
    <w:rsid w:val="0035673F"/>
    <w:rsid w:val="00371B39"/>
    <w:rsid w:val="003768A0"/>
    <w:rsid w:val="00383C67"/>
    <w:rsid w:val="003846BB"/>
    <w:rsid w:val="0038747B"/>
    <w:rsid w:val="003934A4"/>
    <w:rsid w:val="003977B7"/>
    <w:rsid w:val="003B7E56"/>
    <w:rsid w:val="003D2E85"/>
    <w:rsid w:val="003D3A74"/>
    <w:rsid w:val="003D4EAC"/>
    <w:rsid w:val="003E11D7"/>
    <w:rsid w:val="003E33C3"/>
    <w:rsid w:val="003F3100"/>
    <w:rsid w:val="003F66AB"/>
    <w:rsid w:val="00400B2C"/>
    <w:rsid w:val="00406996"/>
    <w:rsid w:val="00417ED7"/>
    <w:rsid w:val="004246C7"/>
    <w:rsid w:val="004257FB"/>
    <w:rsid w:val="00430BF4"/>
    <w:rsid w:val="004327B7"/>
    <w:rsid w:val="00441021"/>
    <w:rsid w:val="004707EB"/>
    <w:rsid w:val="00481AE7"/>
    <w:rsid w:val="00481D9B"/>
    <w:rsid w:val="004908C8"/>
    <w:rsid w:val="00490991"/>
    <w:rsid w:val="004931F4"/>
    <w:rsid w:val="004A28BA"/>
    <w:rsid w:val="004A734D"/>
    <w:rsid w:val="004B4CB4"/>
    <w:rsid w:val="004B57B0"/>
    <w:rsid w:val="004B7BE4"/>
    <w:rsid w:val="004C126A"/>
    <w:rsid w:val="004C7E29"/>
    <w:rsid w:val="004D1FA3"/>
    <w:rsid w:val="004D648A"/>
    <w:rsid w:val="004E2620"/>
    <w:rsid w:val="004F17A0"/>
    <w:rsid w:val="004F5EC5"/>
    <w:rsid w:val="004F722B"/>
    <w:rsid w:val="00506B9F"/>
    <w:rsid w:val="005105CF"/>
    <w:rsid w:val="00511B42"/>
    <w:rsid w:val="0051257A"/>
    <w:rsid w:val="00517538"/>
    <w:rsid w:val="00517FA2"/>
    <w:rsid w:val="00522853"/>
    <w:rsid w:val="005270F7"/>
    <w:rsid w:val="0053471B"/>
    <w:rsid w:val="00535FBB"/>
    <w:rsid w:val="00536CD2"/>
    <w:rsid w:val="0054432B"/>
    <w:rsid w:val="00544F16"/>
    <w:rsid w:val="00545472"/>
    <w:rsid w:val="00575BFD"/>
    <w:rsid w:val="00575D79"/>
    <w:rsid w:val="005809A8"/>
    <w:rsid w:val="0058138E"/>
    <w:rsid w:val="00581AEB"/>
    <w:rsid w:val="005829DC"/>
    <w:rsid w:val="00584E43"/>
    <w:rsid w:val="005852E0"/>
    <w:rsid w:val="005870FF"/>
    <w:rsid w:val="0058798B"/>
    <w:rsid w:val="00592500"/>
    <w:rsid w:val="005951B7"/>
    <w:rsid w:val="005A287C"/>
    <w:rsid w:val="005B5207"/>
    <w:rsid w:val="005C26B3"/>
    <w:rsid w:val="005D24C0"/>
    <w:rsid w:val="005D50EA"/>
    <w:rsid w:val="005D6BDE"/>
    <w:rsid w:val="005E7B37"/>
    <w:rsid w:val="005F3D77"/>
    <w:rsid w:val="005F6B13"/>
    <w:rsid w:val="00604E24"/>
    <w:rsid w:val="00605C87"/>
    <w:rsid w:val="006134CC"/>
    <w:rsid w:val="00613D09"/>
    <w:rsid w:val="0062125F"/>
    <w:rsid w:val="00621787"/>
    <w:rsid w:val="00637E06"/>
    <w:rsid w:val="006733D3"/>
    <w:rsid w:val="006806DD"/>
    <w:rsid w:val="00682391"/>
    <w:rsid w:val="0068367D"/>
    <w:rsid w:val="0068493C"/>
    <w:rsid w:val="00687029"/>
    <w:rsid w:val="00696676"/>
    <w:rsid w:val="006A0560"/>
    <w:rsid w:val="006A1601"/>
    <w:rsid w:val="006B1769"/>
    <w:rsid w:val="006B711A"/>
    <w:rsid w:val="006C111B"/>
    <w:rsid w:val="006E2300"/>
    <w:rsid w:val="006E28D3"/>
    <w:rsid w:val="006E6DE9"/>
    <w:rsid w:val="006F1342"/>
    <w:rsid w:val="006F275B"/>
    <w:rsid w:val="007000F2"/>
    <w:rsid w:val="007044E5"/>
    <w:rsid w:val="00717373"/>
    <w:rsid w:val="00721D92"/>
    <w:rsid w:val="00733A8A"/>
    <w:rsid w:val="00741422"/>
    <w:rsid w:val="00744716"/>
    <w:rsid w:val="00746B45"/>
    <w:rsid w:val="007512EA"/>
    <w:rsid w:val="00752A12"/>
    <w:rsid w:val="0075365C"/>
    <w:rsid w:val="0075782D"/>
    <w:rsid w:val="00757A57"/>
    <w:rsid w:val="007703FF"/>
    <w:rsid w:val="007811FE"/>
    <w:rsid w:val="00786290"/>
    <w:rsid w:val="007931A4"/>
    <w:rsid w:val="007A19ED"/>
    <w:rsid w:val="007A4BAF"/>
    <w:rsid w:val="007A4F55"/>
    <w:rsid w:val="007A7CDC"/>
    <w:rsid w:val="007B4CFF"/>
    <w:rsid w:val="007C41E6"/>
    <w:rsid w:val="007D0E29"/>
    <w:rsid w:val="007D36E0"/>
    <w:rsid w:val="007D7D57"/>
    <w:rsid w:val="007E0067"/>
    <w:rsid w:val="007E0B92"/>
    <w:rsid w:val="007E10D6"/>
    <w:rsid w:val="007E4456"/>
    <w:rsid w:val="007F12B1"/>
    <w:rsid w:val="007F5716"/>
    <w:rsid w:val="00804822"/>
    <w:rsid w:val="00804EEA"/>
    <w:rsid w:val="008072E8"/>
    <w:rsid w:val="00813E06"/>
    <w:rsid w:val="00822FBC"/>
    <w:rsid w:val="0082782F"/>
    <w:rsid w:val="00832FF4"/>
    <w:rsid w:val="008460F8"/>
    <w:rsid w:val="008468D2"/>
    <w:rsid w:val="00852AA6"/>
    <w:rsid w:val="00856636"/>
    <w:rsid w:val="0086008A"/>
    <w:rsid w:val="00861C0E"/>
    <w:rsid w:val="00865352"/>
    <w:rsid w:val="0087528D"/>
    <w:rsid w:val="00877A2E"/>
    <w:rsid w:val="0088173B"/>
    <w:rsid w:val="00885245"/>
    <w:rsid w:val="008B6397"/>
    <w:rsid w:val="008C1F5F"/>
    <w:rsid w:val="008C582E"/>
    <w:rsid w:val="008C7241"/>
    <w:rsid w:val="008D39DA"/>
    <w:rsid w:val="008F20D4"/>
    <w:rsid w:val="008F2E8E"/>
    <w:rsid w:val="008F73D8"/>
    <w:rsid w:val="008F7E58"/>
    <w:rsid w:val="00912555"/>
    <w:rsid w:val="0092332E"/>
    <w:rsid w:val="00933C28"/>
    <w:rsid w:val="00936005"/>
    <w:rsid w:val="0093799C"/>
    <w:rsid w:val="00946963"/>
    <w:rsid w:val="00946F08"/>
    <w:rsid w:val="00947238"/>
    <w:rsid w:val="0095099F"/>
    <w:rsid w:val="00952A66"/>
    <w:rsid w:val="009535F1"/>
    <w:rsid w:val="009543D1"/>
    <w:rsid w:val="009662AA"/>
    <w:rsid w:val="00966E6F"/>
    <w:rsid w:val="009750E9"/>
    <w:rsid w:val="0098314F"/>
    <w:rsid w:val="00986BA7"/>
    <w:rsid w:val="00987045"/>
    <w:rsid w:val="0099096B"/>
    <w:rsid w:val="0099418F"/>
    <w:rsid w:val="009A4A14"/>
    <w:rsid w:val="009B5F0A"/>
    <w:rsid w:val="009B69BA"/>
    <w:rsid w:val="009B6A76"/>
    <w:rsid w:val="009C6535"/>
    <w:rsid w:val="009D472A"/>
    <w:rsid w:val="009E2738"/>
    <w:rsid w:val="009E4258"/>
    <w:rsid w:val="009E788C"/>
    <w:rsid w:val="009F0CC6"/>
    <w:rsid w:val="009F24F8"/>
    <w:rsid w:val="009F34E1"/>
    <w:rsid w:val="009F58A7"/>
    <w:rsid w:val="009F6492"/>
    <w:rsid w:val="00A02128"/>
    <w:rsid w:val="00A0670D"/>
    <w:rsid w:val="00A1420F"/>
    <w:rsid w:val="00A1450A"/>
    <w:rsid w:val="00A162BF"/>
    <w:rsid w:val="00A26A29"/>
    <w:rsid w:val="00A327DF"/>
    <w:rsid w:val="00A40BDA"/>
    <w:rsid w:val="00A62C61"/>
    <w:rsid w:val="00A6370D"/>
    <w:rsid w:val="00A671C5"/>
    <w:rsid w:val="00A7186A"/>
    <w:rsid w:val="00A735DF"/>
    <w:rsid w:val="00A76058"/>
    <w:rsid w:val="00A83624"/>
    <w:rsid w:val="00A8377B"/>
    <w:rsid w:val="00A94AD2"/>
    <w:rsid w:val="00AB0F7A"/>
    <w:rsid w:val="00AB2125"/>
    <w:rsid w:val="00AC4E03"/>
    <w:rsid w:val="00AD022E"/>
    <w:rsid w:val="00AD4058"/>
    <w:rsid w:val="00AD4CDC"/>
    <w:rsid w:val="00AD601C"/>
    <w:rsid w:val="00AE2616"/>
    <w:rsid w:val="00AE76A3"/>
    <w:rsid w:val="00AF312D"/>
    <w:rsid w:val="00AF5F81"/>
    <w:rsid w:val="00B00A2F"/>
    <w:rsid w:val="00B042E5"/>
    <w:rsid w:val="00B1250E"/>
    <w:rsid w:val="00B12B85"/>
    <w:rsid w:val="00B1641A"/>
    <w:rsid w:val="00B2338C"/>
    <w:rsid w:val="00B32C6B"/>
    <w:rsid w:val="00B3605D"/>
    <w:rsid w:val="00B40A55"/>
    <w:rsid w:val="00B42E3D"/>
    <w:rsid w:val="00B45838"/>
    <w:rsid w:val="00B45E0A"/>
    <w:rsid w:val="00B47002"/>
    <w:rsid w:val="00B507CD"/>
    <w:rsid w:val="00B53F65"/>
    <w:rsid w:val="00B54134"/>
    <w:rsid w:val="00B57FA5"/>
    <w:rsid w:val="00B61174"/>
    <w:rsid w:val="00B63B93"/>
    <w:rsid w:val="00B67769"/>
    <w:rsid w:val="00B7422D"/>
    <w:rsid w:val="00B80577"/>
    <w:rsid w:val="00B833A6"/>
    <w:rsid w:val="00B8725D"/>
    <w:rsid w:val="00B97215"/>
    <w:rsid w:val="00BA1516"/>
    <w:rsid w:val="00BA207B"/>
    <w:rsid w:val="00BB0E69"/>
    <w:rsid w:val="00BB2EE1"/>
    <w:rsid w:val="00BB3471"/>
    <w:rsid w:val="00BB4343"/>
    <w:rsid w:val="00BB495D"/>
    <w:rsid w:val="00BB541B"/>
    <w:rsid w:val="00BB5A85"/>
    <w:rsid w:val="00BC2576"/>
    <w:rsid w:val="00BD5708"/>
    <w:rsid w:val="00BE06D7"/>
    <w:rsid w:val="00BE3E03"/>
    <w:rsid w:val="00BF34F8"/>
    <w:rsid w:val="00C006F2"/>
    <w:rsid w:val="00C02CDE"/>
    <w:rsid w:val="00C05557"/>
    <w:rsid w:val="00C20E63"/>
    <w:rsid w:val="00C329BC"/>
    <w:rsid w:val="00C34317"/>
    <w:rsid w:val="00C3488F"/>
    <w:rsid w:val="00C35623"/>
    <w:rsid w:val="00C364A5"/>
    <w:rsid w:val="00C36F2B"/>
    <w:rsid w:val="00C52982"/>
    <w:rsid w:val="00C622D0"/>
    <w:rsid w:val="00C62B6F"/>
    <w:rsid w:val="00C913A1"/>
    <w:rsid w:val="00C92227"/>
    <w:rsid w:val="00C95F27"/>
    <w:rsid w:val="00CA325F"/>
    <w:rsid w:val="00CA576E"/>
    <w:rsid w:val="00CB37E9"/>
    <w:rsid w:val="00CB4518"/>
    <w:rsid w:val="00CB6130"/>
    <w:rsid w:val="00CC1388"/>
    <w:rsid w:val="00CC475F"/>
    <w:rsid w:val="00CC47BA"/>
    <w:rsid w:val="00CC624C"/>
    <w:rsid w:val="00CD0428"/>
    <w:rsid w:val="00CD175D"/>
    <w:rsid w:val="00CD4C3E"/>
    <w:rsid w:val="00CE5C9E"/>
    <w:rsid w:val="00CF26D6"/>
    <w:rsid w:val="00CF7F05"/>
    <w:rsid w:val="00D12959"/>
    <w:rsid w:val="00D135EA"/>
    <w:rsid w:val="00D14FFA"/>
    <w:rsid w:val="00D23B33"/>
    <w:rsid w:val="00D26845"/>
    <w:rsid w:val="00D30A05"/>
    <w:rsid w:val="00D34BF5"/>
    <w:rsid w:val="00D34E7F"/>
    <w:rsid w:val="00D35A3B"/>
    <w:rsid w:val="00D36911"/>
    <w:rsid w:val="00D416E6"/>
    <w:rsid w:val="00D420FC"/>
    <w:rsid w:val="00D43E7D"/>
    <w:rsid w:val="00D45D80"/>
    <w:rsid w:val="00D47398"/>
    <w:rsid w:val="00D47EBD"/>
    <w:rsid w:val="00D5213E"/>
    <w:rsid w:val="00D60217"/>
    <w:rsid w:val="00D65223"/>
    <w:rsid w:val="00D67034"/>
    <w:rsid w:val="00D67ABF"/>
    <w:rsid w:val="00D737E0"/>
    <w:rsid w:val="00D74D28"/>
    <w:rsid w:val="00D77F35"/>
    <w:rsid w:val="00D80474"/>
    <w:rsid w:val="00D807D0"/>
    <w:rsid w:val="00D84860"/>
    <w:rsid w:val="00D94A83"/>
    <w:rsid w:val="00D973F9"/>
    <w:rsid w:val="00D97A69"/>
    <w:rsid w:val="00DA4831"/>
    <w:rsid w:val="00DB1013"/>
    <w:rsid w:val="00DB6B7D"/>
    <w:rsid w:val="00DC137B"/>
    <w:rsid w:val="00DC3E91"/>
    <w:rsid w:val="00DD54B0"/>
    <w:rsid w:val="00DE000D"/>
    <w:rsid w:val="00DE42F9"/>
    <w:rsid w:val="00DE5F44"/>
    <w:rsid w:val="00DE60E4"/>
    <w:rsid w:val="00DE620E"/>
    <w:rsid w:val="00DE6650"/>
    <w:rsid w:val="00E0096F"/>
    <w:rsid w:val="00E01075"/>
    <w:rsid w:val="00E02221"/>
    <w:rsid w:val="00E03F1A"/>
    <w:rsid w:val="00E040BC"/>
    <w:rsid w:val="00E11DDD"/>
    <w:rsid w:val="00E165DA"/>
    <w:rsid w:val="00E22799"/>
    <w:rsid w:val="00E231BA"/>
    <w:rsid w:val="00E2334B"/>
    <w:rsid w:val="00E347D9"/>
    <w:rsid w:val="00E37911"/>
    <w:rsid w:val="00E4398F"/>
    <w:rsid w:val="00E57164"/>
    <w:rsid w:val="00E622A3"/>
    <w:rsid w:val="00E64E6C"/>
    <w:rsid w:val="00E75AF2"/>
    <w:rsid w:val="00E85A56"/>
    <w:rsid w:val="00E86F0C"/>
    <w:rsid w:val="00E90823"/>
    <w:rsid w:val="00E94CE1"/>
    <w:rsid w:val="00E9578A"/>
    <w:rsid w:val="00EA2020"/>
    <w:rsid w:val="00EB1674"/>
    <w:rsid w:val="00EB298C"/>
    <w:rsid w:val="00EC342A"/>
    <w:rsid w:val="00ED0469"/>
    <w:rsid w:val="00ED058D"/>
    <w:rsid w:val="00ED0603"/>
    <w:rsid w:val="00ED14BF"/>
    <w:rsid w:val="00ED1915"/>
    <w:rsid w:val="00ED39C2"/>
    <w:rsid w:val="00ED6BA0"/>
    <w:rsid w:val="00EF264A"/>
    <w:rsid w:val="00F00BDA"/>
    <w:rsid w:val="00F04319"/>
    <w:rsid w:val="00F05E6B"/>
    <w:rsid w:val="00F108B0"/>
    <w:rsid w:val="00F24076"/>
    <w:rsid w:val="00F327EE"/>
    <w:rsid w:val="00F40B95"/>
    <w:rsid w:val="00F41045"/>
    <w:rsid w:val="00F450BA"/>
    <w:rsid w:val="00F529B4"/>
    <w:rsid w:val="00F52F9D"/>
    <w:rsid w:val="00F53CD4"/>
    <w:rsid w:val="00F548E8"/>
    <w:rsid w:val="00F56573"/>
    <w:rsid w:val="00F72AD8"/>
    <w:rsid w:val="00F824D8"/>
    <w:rsid w:val="00F82AB7"/>
    <w:rsid w:val="00F84DDC"/>
    <w:rsid w:val="00F85076"/>
    <w:rsid w:val="00F87F0C"/>
    <w:rsid w:val="00FA0187"/>
    <w:rsid w:val="00FA0BBF"/>
    <w:rsid w:val="00FB2908"/>
    <w:rsid w:val="00FC23DD"/>
    <w:rsid w:val="00FC3D83"/>
    <w:rsid w:val="00FD0806"/>
    <w:rsid w:val="00FE6A98"/>
    <w:rsid w:val="00FF01AB"/>
    <w:rsid w:val="00FF1C47"/>
    <w:rsid w:val="00FF34A2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088E"/>
  <w15:docId w15:val="{C17E72B8-8A72-42A8-A257-CBC386B5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7F"/>
  </w:style>
  <w:style w:type="paragraph" w:styleId="Naslov1">
    <w:name w:val="heading 1"/>
    <w:basedOn w:val="Normal"/>
    <w:next w:val="Normal"/>
    <w:link w:val="Naslov1Char"/>
    <w:uiPriority w:val="9"/>
    <w:qFormat/>
    <w:rsid w:val="00C0555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555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555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555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55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55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55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55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555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C67"/>
  </w:style>
  <w:style w:type="paragraph" w:styleId="Podnoje">
    <w:name w:val="footer"/>
    <w:basedOn w:val="Normal"/>
    <w:link w:val="PodnojeChar"/>
    <w:uiPriority w:val="99"/>
    <w:unhideWhenUsed/>
    <w:rsid w:val="0038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C67"/>
  </w:style>
  <w:style w:type="paragraph" w:styleId="Tekstfusnote">
    <w:name w:val="footnote text"/>
    <w:basedOn w:val="Normal"/>
    <w:link w:val="TekstfusnoteChar"/>
    <w:uiPriority w:val="99"/>
    <w:unhideWhenUsed/>
    <w:rsid w:val="00383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83C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slov1Char">
    <w:name w:val="Naslov 1 Char"/>
    <w:basedOn w:val="Zadanifontodlomka"/>
    <w:link w:val="Naslov1"/>
    <w:uiPriority w:val="9"/>
    <w:rsid w:val="00C05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555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555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555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555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555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555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555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5557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0555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C05557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C05557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5557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5557"/>
    <w:rPr>
      <w:color w:val="1F497D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C05557"/>
    <w:rPr>
      <w:b/>
      <w:bCs/>
    </w:rPr>
  </w:style>
  <w:style w:type="character" w:styleId="Istaknuto">
    <w:name w:val="Emphasis"/>
    <w:basedOn w:val="Zadanifontodlomka"/>
    <w:uiPriority w:val="20"/>
    <w:qFormat/>
    <w:rsid w:val="00C05557"/>
    <w:rPr>
      <w:i/>
      <w:iCs/>
      <w:color w:val="000000" w:themeColor="text1"/>
    </w:rPr>
  </w:style>
  <w:style w:type="paragraph" w:styleId="Bezproreda">
    <w:name w:val="No Spacing"/>
    <w:uiPriority w:val="1"/>
    <w:qFormat/>
    <w:rsid w:val="00C0555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05557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05557"/>
    <w:rPr>
      <w:i/>
      <w:iCs/>
      <w:color w:val="76923C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555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5557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C05557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C05557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C0555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C05557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C05557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05557"/>
    <w:pPr>
      <w:outlineLvl w:val="9"/>
    </w:pPr>
  </w:style>
  <w:style w:type="paragraph" w:styleId="Odlomakpopisa">
    <w:name w:val="List Paragraph"/>
    <w:basedOn w:val="Normal"/>
    <w:uiPriority w:val="34"/>
    <w:qFormat/>
    <w:rsid w:val="00D420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1B7"/>
    <w:rPr>
      <w:rFonts w:ascii="Segoe UI" w:hAnsi="Segoe UI" w:cs="Segoe UI"/>
      <w:sz w:val="18"/>
      <w:szCs w:val="18"/>
    </w:rPr>
  </w:style>
  <w:style w:type="paragraph" w:customStyle="1" w:styleId="Odlomakpopisa2">
    <w:name w:val="Odlomak popisa2"/>
    <w:basedOn w:val="Normal"/>
    <w:link w:val="OdlomakpopisaChar"/>
    <w:uiPriority w:val="34"/>
    <w:qFormat/>
    <w:rsid w:val="006E230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2"/>
    <w:uiPriority w:val="34"/>
    <w:locked/>
    <w:rsid w:val="006E230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A86B-F740-415F-9E3A-1338B5EC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Nediljka Gruden</dc:creator>
  <cp:lastModifiedBy>Branimir Fuk</cp:lastModifiedBy>
  <cp:revision>62</cp:revision>
  <cp:lastPrinted>2023-11-09T14:29:00Z</cp:lastPrinted>
  <dcterms:created xsi:type="dcterms:W3CDTF">2022-04-27T05:48:00Z</dcterms:created>
  <dcterms:modified xsi:type="dcterms:W3CDTF">2025-08-11T13:17:00Z</dcterms:modified>
</cp:coreProperties>
</file>